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A8" w:rsidRDefault="00B62EA8" w:rsidP="00B62EA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B62EA8" w:rsidRPr="00BE4143" w:rsidRDefault="00B62EA8" w:rsidP="00B62E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9E8CF34" wp14:editId="6361CFB6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EA8" w:rsidRPr="00BE4143" w:rsidRDefault="00B62EA8" w:rsidP="00B62E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ВОСЬМА</w:t>
      </w:r>
      <w:r w:rsidRPr="00BE414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B62EA8" w:rsidRPr="00BE4143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62EA8" w:rsidRPr="00BE4143" w:rsidTr="001775C4">
        <w:tc>
          <w:tcPr>
            <w:tcW w:w="3209" w:type="dxa"/>
          </w:tcPr>
          <w:p w:rsidR="00B62EA8" w:rsidRPr="00A84E8C" w:rsidRDefault="00B62EA8" w:rsidP="001775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B62EA8" w:rsidRPr="00BE4143" w:rsidRDefault="00B62EA8" w:rsidP="001775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B62EA8" w:rsidRPr="00BE4143" w:rsidRDefault="00B62EA8" w:rsidP="001775C4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B62EA8" w:rsidRDefault="00B62EA8" w:rsidP="00B62EA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62EA8" w:rsidRPr="00BE4143" w:rsidRDefault="00B62EA8" w:rsidP="00B62EA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E414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заяви гр.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Матвійчук Т.М.</w:t>
      </w:r>
    </w:p>
    <w:p w:rsidR="00B62EA8" w:rsidRPr="00BE4143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BE4143" w:rsidRDefault="00B62EA8" w:rsidP="00B62EA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Матвійчук Тетяни Миколаївни</w:t>
      </w:r>
      <w:r w:rsidRPr="00BE4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надання дозволу </w:t>
      </w:r>
      <w:r w:rsidRPr="00BE4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розробку проекту землеустрою щодо відведення земельної ділянки у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ласність орієнтовною площею 0,0112</w:t>
      </w:r>
      <w:r w:rsidRPr="00BE4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для будівництва та обслуговування жилого будинку господарських будівель і споруд (присадибна ділянка), в</w:t>
      </w:r>
      <w:r w:rsidRPr="00BE4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місті Буча, </w:t>
      </w:r>
      <w:proofErr w:type="spellStart"/>
      <w:r w:rsidRPr="00BE4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BE4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району, Київської області</w:t>
      </w:r>
      <w:r w:rsidRPr="00BE4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розглянувши графічний додаток бажаного місця розташування, </w:t>
      </w:r>
      <w:r w:rsidRPr="00BE4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враховуючи, що </w:t>
      </w:r>
      <w:r w:rsidRPr="004C405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бажана ділянка зазначена на землях загального користування, а саме: вулиця Євгена Патона, враховуючи, що згідно п. 4, ст. 83 Земельного кодексу України «землі загального користування населених пунктів належать до земель комунальної власності, які не можуть передаватись у приватну власність»,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</w:t>
      </w:r>
      <w:r w:rsidRPr="004C405A">
        <w:rPr>
          <w:rFonts w:ascii="Times New Roman" w:hAnsi="Times New Roman" w:cs="Times New Roman"/>
          <w:sz w:val="28"/>
          <w:szCs w:val="28"/>
          <w:lang w:val="uk-UA"/>
        </w:rPr>
        <w:t>що згідно норм ДБН Б.2.2-12:2019 від 01.10.2019, граничний розмір площі земельних ділянок, які надаються громадянам для нового житлового будівництва, має становити не менше 0,05 га для індивідуальної житлової забудови,</w:t>
      </w:r>
      <w:r w:rsidRPr="00BE4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4143">
        <w:rPr>
          <w:rFonts w:ascii="Times New Roman" w:eastAsiaTheme="minorEastAsia" w:hAnsi="Times New Roman"/>
          <w:sz w:val="28"/>
          <w:szCs w:val="28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</w:t>
      </w:r>
      <w:r w:rsidRPr="00BE4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п.34 ч.1 ст.26 Закону України «Про місцеве самоврядування в Україні» </w:t>
      </w:r>
      <w:r w:rsidRPr="00BE4143">
        <w:rPr>
          <w:rFonts w:ascii="Times New Roman" w:eastAsiaTheme="minorEastAsia" w:hAnsi="Times New Roman"/>
          <w:sz w:val="28"/>
          <w:szCs w:val="28"/>
          <w:lang w:val="uk-UA" w:eastAsia="ru-RU"/>
        </w:rPr>
        <w:t>міська рада</w:t>
      </w:r>
    </w:p>
    <w:p w:rsidR="00B62EA8" w:rsidRPr="00BE4143" w:rsidRDefault="00B62EA8" w:rsidP="00B62EA8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BE4143" w:rsidRDefault="00B62EA8" w:rsidP="00B62E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B62EA8" w:rsidRPr="00BE4143" w:rsidRDefault="00B62EA8" w:rsidP="00B62E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62EA8" w:rsidRPr="00BE4143" w:rsidRDefault="00B62EA8" w:rsidP="00B62E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62EA8" w:rsidRPr="00BE4143" w:rsidRDefault="00B62EA8" w:rsidP="00B62E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414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Матвійчук Тетяні Миколаївні</w:t>
      </w:r>
      <w:r w:rsidRPr="00BE4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hAnsi="Times New Roman" w:cs="Times New Roman"/>
          <w:sz w:val="28"/>
          <w:szCs w:val="28"/>
          <w:lang w:val="uk-UA"/>
        </w:rPr>
        <w:t>в задоволенні заяви.</w:t>
      </w:r>
      <w:r w:rsidRPr="00BE414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62EA8" w:rsidRPr="00BE4143" w:rsidRDefault="00B62EA8" w:rsidP="00B62EA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E4143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B62EA8" w:rsidRPr="00BE4143" w:rsidRDefault="00B62EA8" w:rsidP="00B62E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B62EA8" w:rsidRPr="00BE4143" w:rsidRDefault="00B62EA8" w:rsidP="00B62EA8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62EA8" w:rsidRPr="00BE4143" w:rsidRDefault="00B62EA8" w:rsidP="00B62EA8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62EA8" w:rsidRPr="00BE4143" w:rsidRDefault="00B62EA8" w:rsidP="00B62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Анатолій ФЕДОРУК</w:t>
      </w:r>
    </w:p>
    <w:p w:rsidR="00B62EA8" w:rsidRDefault="00B62EA8" w:rsidP="00B62EA8">
      <w:pPr>
        <w:rPr>
          <w:lang w:val="uk-UA"/>
        </w:rPr>
      </w:pPr>
    </w:p>
    <w:p w:rsidR="008F7B9B" w:rsidRDefault="008F7B9B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 w:rsidP="00B62EA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B62EA8" w:rsidRPr="00BE4143" w:rsidRDefault="00B62EA8" w:rsidP="00B62E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9FDD84" wp14:editId="43020265">
            <wp:extent cx="523875" cy="638175"/>
            <wp:effectExtent l="0" t="0" r="9525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EA8" w:rsidRPr="00BE4143" w:rsidRDefault="00B62EA8" w:rsidP="00B62E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ВОСЬМА</w:t>
      </w:r>
      <w:r w:rsidRPr="00BE414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B62EA8" w:rsidRPr="00BE4143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62EA8" w:rsidRPr="00BE4143" w:rsidTr="001775C4">
        <w:tc>
          <w:tcPr>
            <w:tcW w:w="3209" w:type="dxa"/>
          </w:tcPr>
          <w:p w:rsidR="00B62EA8" w:rsidRPr="00A84E8C" w:rsidRDefault="00B62EA8" w:rsidP="001775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B62EA8" w:rsidRPr="00BE4143" w:rsidRDefault="00B62EA8" w:rsidP="001775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B62EA8" w:rsidRPr="00BE4143" w:rsidRDefault="00B62EA8" w:rsidP="001775C4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B62EA8" w:rsidRDefault="00B62EA8" w:rsidP="00B62EA8">
      <w:pPr>
        <w:rPr>
          <w:lang w:val="uk-UA"/>
        </w:rPr>
      </w:pPr>
    </w:p>
    <w:p w:rsidR="00B62EA8" w:rsidRPr="00253874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розгляд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заяви гр. Степи І.В.</w:t>
      </w:r>
    </w:p>
    <w:p w:rsidR="00B62EA8" w:rsidRPr="00253874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253874" w:rsidRDefault="00B62EA8" w:rsidP="00B62E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Розглянувши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заяву гр. Степи Ірини Віталіївни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розробку проекту землеустрою щодо відведення земельної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ділянки у власність, площею 0,10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га, </w:t>
      </w:r>
      <w:r w:rsidRPr="00C84F9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житлового будинку господарських будівель і споруд (присадибна ділянка) </w:t>
      </w:r>
      <w:r w:rsidRPr="000D0A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межах міста Буча </w:t>
      </w:r>
      <w:proofErr w:type="spellStart"/>
      <w:r w:rsidRPr="00C61163"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 w:rsidRPr="00C61163">
        <w:rPr>
          <w:rFonts w:ascii="Times New Roman" w:hAnsi="Times New Roman" w:cs="Times New Roman"/>
          <w:sz w:val="28"/>
          <w:szCs w:val="28"/>
          <w:lang w:val="uk-UA"/>
        </w:rPr>
        <w:t xml:space="preserve"> району Київської області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враховуючи, що заявником не надано графічного матеріалу бажаного місця розташування земельної ділянки, відповідно до п. 6 ст.118 Земельного кодексу України, а також враховуючи, що органи місцевого самоврядування не наділені повноваженнями самостійно для заявників визначати місце розташування земельної ділянки, як бажане місце, враховуючи пропозицію постійної комісії ради з питань регулювання земельних відносин, екології та природокористування, керуючись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118 Земельного кодексу України, п. 34 ч. 1 ст. 26 Закону України «Про місцеве самоврядування в Україні», міська рада</w:t>
      </w:r>
    </w:p>
    <w:p w:rsidR="00B62EA8" w:rsidRPr="00253874" w:rsidRDefault="00B62EA8" w:rsidP="00B62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253874" w:rsidRDefault="00B62EA8" w:rsidP="00B62E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B62EA8" w:rsidRPr="00253874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253874" w:rsidRDefault="00B62EA8" w:rsidP="00B62E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Степі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Ірині Віталіївні</w:t>
      </w: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заяви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62EA8" w:rsidRPr="00253874" w:rsidRDefault="00B62EA8" w:rsidP="00B62E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B62EA8" w:rsidRPr="00253874" w:rsidRDefault="00B62EA8" w:rsidP="00B62E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B62EA8" w:rsidRPr="00253874" w:rsidRDefault="00B62EA8" w:rsidP="00B62EA8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62EA8" w:rsidRPr="00253874" w:rsidRDefault="00B62EA8" w:rsidP="00B62EA8">
      <w:pP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62EA8" w:rsidRDefault="00B62EA8" w:rsidP="00B62EA8">
      <w:pP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  <w:t xml:space="preserve">                  Анатолій ФЕДОРУК</w:t>
      </w:r>
    </w:p>
    <w:p w:rsidR="00B62EA8" w:rsidRDefault="00B62EA8" w:rsidP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 w:rsidP="00B62EA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B62EA8" w:rsidRPr="00BE4143" w:rsidRDefault="00B62EA8" w:rsidP="00B62E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9D72857" wp14:editId="3E334827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EA8" w:rsidRPr="00BE4143" w:rsidRDefault="00B62EA8" w:rsidP="00B62E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ВОСЬМА</w:t>
      </w:r>
      <w:r w:rsidRPr="00BE414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B62EA8" w:rsidRPr="00BE4143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62EA8" w:rsidRPr="00BE4143" w:rsidTr="001775C4">
        <w:tc>
          <w:tcPr>
            <w:tcW w:w="3209" w:type="dxa"/>
          </w:tcPr>
          <w:p w:rsidR="00B62EA8" w:rsidRPr="00A84E8C" w:rsidRDefault="00B62EA8" w:rsidP="001775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B62EA8" w:rsidRPr="00BE4143" w:rsidRDefault="00B62EA8" w:rsidP="001775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B62EA8" w:rsidRPr="00BE4143" w:rsidRDefault="00B62EA8" w:rsidP="001775C4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B62EA8" w:rsidRDefault="00B62EA8" w:rsidP="00B62EA8">
      <w:pPr>
        <w:rPr>
          <w:lang w:val="uk-UA"/>
        </w:rPr>
      </w:pPr>
    </w:p>
    <w:p w:rsidR="00B62EA8" w:rsidRPr="00253874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розгляд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заяви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Решетнікова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В.С.</w:t>
      </w:r>
    </w:p>
    <w:p w:rsidR="00B62EA8" w:rsidRPr="00253874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253874" w:rsidRDefault="00B62EA8" w:rsidP="00B62E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Решетнікова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Володимира Сергійовича</w:t>
      </w:r>
      <w:r w:rsidRPr="008B16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розробку проекту землеустрою щодо відведення земельної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ділянки у власність, площею 2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га, </w:t>
      </w:r>
      <w:r w:rsidRPr="0033414F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Pr="0033414F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відповідно до п. 6 ст.118 Земельного кодексу України, а також враховуючи, що органи місцевого самоврядування не наділені повноваженнями самостійно для заявників визначати місце розташування земельної ділянки, як бажане місце, враховуючи пропозицію постійної комісії ради з питань регулювання земельних відносин, екології та природокористування, керуючись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 ст. 118 Земельного кодексу України, п. 34 ч. 1 ст. 26 Закону України «Про місцеве самоврядування в Україні», міська рада</w:t>
      </w:r>
    </w:p>
    <w:p w:rsidR="00B62EA8" w:rsidRPr="00253874" w:rsidRDefault="00B62EA8" w:rsidP="00B62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253874" w:rsidRDefault="00B62EA8" w:rsidP="00B62E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B62EA8" w:rsidRPr="00253874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253874" w:rsidRDefault="00B62EA8" w:rsidP="00B62E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Решетнікову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Володимиру Сергійовичу</w:t>
      </w: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заяви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62EA8" w:rsidRPr="00253874" w:rsidRDefault="00B62EA8" w:rsidP="00B62E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B62EA8" w:rsidRPr="00253874" w:rsidRDefault="00B62EA8" w:rsidP="00B62E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B62EA8" w:rsidRPr="00253874" w:rsidRDefault="00B62EA8" w:rsidP="00B62EA8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62EA8" w:rsidRPr="00253874" w:rsidRDefault="00B62EA8" w:rsidP="00B62EA8">
      <w:pP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62EA8" w:rsidRDefault="00B62EA8" w:rsidP="00B62EA8">
      <w:pP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  <w:t xml:space="preserve">                  Анатолій ФЕДОРУК</w:t>
      </w: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 w:rsidP="00B62EA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B62EA8" w:rsidRPr="00BE4143" w:rsidRDefault="00B62EA8" w:rsidP="00B62E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FE72E6" wp14:editId="7B8AC129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EA8" w:rsidRPr="00BE4143" w:rsidRDefault="00B62EA8" w:rsidP="00B62E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ВОСЬМА</w:t>
      </w:r>
      <w:r w:rsidRPr="00BE414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B62EA8" w:rsidRPr="00BE4143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62EA8" w:rsidRPr="00BE4143" w:rsidTr="001775C4">
        <w:tc>
          <w:tcPr>
            <w:tcW w:w="3209" w:type="dxa"/>
          </w:tcPr>
          <w:p w:rsidR="00B62EA8" w:rsidRPr="00A84E8C" w:rsidRDefault="00B62EA8" w:rsidP="001775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B62EA8" w:rsidRPr="00BE4143" w:rsidRDefault="00B62EA8" w:rsidP="001775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B62EA8" w:rsidRPr="00BE4143" w:rsidRDefault="00B62EA8" w:rsidP="001775C4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B62EA8" w:rsidRDefault="00B62EA8" w:rsidP="00B62EA8">
      <w:pPr>
        <w:rPr>
          <w:lang w:val="uk-UA"/>
        </w:rPr>
      </w:pPr>
    </w:p>
    <w:p w:rsidR="00B62EA8" w:rsidRPr="00253874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розгляд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клопотання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Шеляха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С.М.</w:t>
      </w:r>
    </w:p>
    <w:p w:rsidR="00B62EA8" w:rsidRPr="00253874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253874" w:rsidRDefault="00B62EA8" w:rsidP="00B62E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Розглянувши </w:t>
      </w:r>
      <w:r w:rsidRPr="008B16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клопотання гр. </w:t>
      </w:r>
      <w:proofErr w:type="spellStart"/>
      <w:r w:rsidRPr="008B16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Шеляха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Сергія Михайловича</w:t>
      </w:r>
      <w:r w:rsidRPr="008B16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розробку проекту землеустрою щодо відведення земельної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ділянки у власність, площею 0,12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га, </w:t>
      </w:r>
      <w:r w:rsidRPr="0033414F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ведення садівництва </w:t>
      </w:r>
      <w:r w:rsidRPr="0033414F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відповідно до п. 6 ст.118 Земельного кодексу України, а також враховуючи, що органи місцевого самоврядування не наділені повноваженнями самостійно для заявників визначати місце розташування земельної ділянки, як бажане місце, враховуючи пропозицію постійної комісії ради з питань регулювання земельних відносин, екології та природокористування, керуючись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 ст. 118 Земельного кодексу України, п. 34 ч. 1 ст. 26 Закону України «Про місцеве самоврядування в Україні», міська рада</w:t>
      </w:r>
    </w:p>
    <w:p w:rsidR="00B62EA8" w:rsidRPr="00253874" w:rsidRDefault="00B62EA8" w:rsidP="00B62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253874" w:rsidRDefault="00B62EA8" w:rsidP="00B62E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B62EA8" w:rsidRPr="00253874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2EA8" w:rsidRPr="00253874" w:rsidRDefault="00B62EA8" w:rsidP="00B62EA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Шеляху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Сергію Михайловичу</w:t>
      </w: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клопотання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62EA8" w:rsidRPr="00253874" w:rsidRDefault="00B62EA8" w:rsidP="00B62EA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B62EA8" w:rsidRPr="00253874" w:rsidRDefault="00B62EA8" w:rsidP="00B62EA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B62EA8" w:rsidRPr="00253874" w:rsidRDefault="00B62EA8" w:rsidP="00B62EA8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62EA8" w:rsidRPr="00253874" w:rsidRDefault="00B62EA8" w:rsidP="00B62EA8">
      <w:pP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62EA8" w:rsidRDefault="00B62EA8" w:rsidP="00B62EA8">
      <w:pP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  <w:t xml:space="preserve">                  Анатолій ФЕДОРУК</w:t>
      </w:r>
    </w:p>
    <w:p w:rsidR="00B62EA8" w:rsidRDefault="00B62EA8" w:rsidP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>
      <w:pPr>
        <w:rPr>
          <w:lang w:val="uk-UA"/>
        </w:rPr>
      </w:pPr>
    </w:p>
    <w:p w:rsidR="00B62EA8" w:rsidRDefault="00B62EA8" w:rsidP="00B62EA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B62EA8" w:rsidRPr="00BE4143" w:rsidRDefault="00B62EA8" w:rsidP="00B62E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1F672B1" wp14:editId="769AC471">
            <wp:extent cx="523875" cy="638175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EA8" w:rsidRPr="00BE4143" w:rsidRDefault="00B62EA8" w:rsidP="00B62E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ВОСЬМА</w:t>
      </w:r>
      <w:r w:rsidRPr="00BE414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62EA8" w:rsidRPr="00BE4143" w:rsidRDefault="00B62EA8" w:rsidP="00B62E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B62EA8" w:rsidRPr="00BE4143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62EA8" w:rsidRPr="00BE4143" w:rsidTr="001775C4">
        <w:tc>
          <w:tcPr>
            <w:tcW w:w="3209" w:type="dxa"/>
          </w:tcPr>
          <w:p w:rsidR="00B62EA8" w:rsidRPr="00A84E8C" w:rsidRDefault="00B62EA8" w:rsidP="001775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B62EA8" w:rsidRPr="00BE4143" w:rsidRDefault="00B62EA8" w:rsidP="001775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B62EA8" w:rsidRPr="00BE4143" w:rsidRDefault="00B62EA8" w:rsidP="001775C4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3C3AA5" w:rsidRDefault="00B62EA8" w:rsidP="00B62EA8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4"/>
          <w:lang w:val="uk-UA" w:eastAsia="ru-RU"/>
        </w:rPr>
      </w:pPr>
      <w:r w:rsidRPr="0020587B">
        <w:rPr>
          <w:rFonts w:ascii="Times New Roman" w:eastAsiaTheme="minorEastAsia" w:hAnsi="Times New Roman" w:cs="Times New Roman"/>
          <w:b/>
          <w:sz w:val="28"/>
          <w:szCs w:val="24"/>
          <w:lang w:val="uk-UA" w:eastAsia="ru-RU"/>
        </w:rPr>
        <w:t xml:space="preserve">Про розгляд </w:t>
      </w:r>
      <w:r>
        <w:rPr>
          <w:rFonts w:ascii="Times New Roman" w:eastAsiaTheme="minorEastAsia" w:hAnsi="Times New Roman" w:cs="Times New Roman"/>
          <w:b/>
          <w:sz w:val="28"/>
          <w:szCs w:val="24"/>
          <w:lang w:val="uk-UA" w:eastAsia="ru-RU"/>
        </w:rPr>
        <w:t xml:space="preserve">заяви 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4"/>
          <w:lang w:val="uk-UA" w:eastAsia="ru-RU"/>
        </w:rPr>
        <w:t>Сиротова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4"/>
          <w:lang w:val="uk-UA" w:eastAsia="ru-RU"/>
        </w:rPr>
        <w:t xml:space="preserve"> Сергія Валерійовича</w:t>
      </w:r>
    </w:p>
    <w:p w:rsidR="003C3AA5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590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(учасник АТО/ООС)</w:t>
      </w:r>
      <w:r w:rsidR="003C3AA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. </w:t>
      </w:r>
      <w:r w:rsidRPr="00942D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дозволу на </w:t>
      </w:r>
    </w:p>
    <w:p w:rsidR="003C3AA5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D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виготовлення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проекту землеустрою щодо </w:t>
      </w:r>
    </w:p>
    <w:p w:rsidR="003C3AA5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 ділянки у власність</w:t>
      </w:r>
      <w:r w:rsidR="003C3A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62EA8" w:rsidRDefault="003C3AA5" w:rsidP="00B62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 вул. Паркова</w:t>
      </w:r>
      <w:r w:rsidR="00B62E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62EA8"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 </w:t>
      </w:r>
      <w:r w:rsidR="00B62E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селищі Бабинці</w:t>
      </w:r>
    </w:p>
    <w:p w:rsidR="00B62EA8" w:rsidRPr="00942DB9" w:rsidRDefault="00B62EA8" w:rsidP="00B62E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Бучанського</w:t>
      </w:r>
      <w:proofErr w:type="spellEnd"/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62EA8" w:rsidRPr="007A7D6C" w:rsidRDefault="00B62EA8" w:rsidP="00B62EA8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62EA8" w:rsidRPr="0020587B" w:rsidRDefault="00B62EA8" w:rsidP="00B62E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058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 w:rsidRPr="00EA7706">
        <w:rPr>
          <w:rFonts w:ascii="Times New Roman" w:eastAsiaTheme="minorEastAsia" w:hAnsi="Times New Roman" w:cs="Times New Roman"/>
          <w:sz w:val="28"/>
          <w:szCs w:val="24"/>
          <w:lang w:val="uk-UA" w:eastAsia="ru-RU"/>
        </w:rPr>
        <w:t xml:space="preserve">заяву гр. </w:t>
      </w:r>
      <w:proofErr w:type="spellStart"/>
      <w:r w:rsidRPr="00EA7706">
        <w:rPr>
          <w:rFonts w:ascii="Times New Roman" w:eastAsiaTheme="minorEastAsia" w:hAnsi="Times New Roman" w:cs="Times New Roman"/>
          <w:sz w:val="28"/>
          <w:szCs w:val="24"/>
          <w:lang w:val="uk-UA" w:eastAsia="ru-RU"/>
        </w:rPr>
        <w:t>Сиротова</w:t>
      </w:r>
      <w:proofErr w:type="spellEnd"/>
      <w:r w:rsidRPr="00EA7706">
        <w:rPr>
          <w:rFonts w:ascii="Times New Roman" w:eastAsiaTheme="minorEastAsia" w:hAnsi="Times New Roman" w:cs="Times New Roman"/>
          <w:sz w:val="28"/>
          <w:szCs w:val="24"/>
          <w:lang w:val="uk-UA" w:eastAsia="ru-RU"/>
        </w:rPr>
        <w:t xml:space="preserve"> Сергія Валерійовича</w:t>
      </w:r>
      <w:r>
        <w:rPr>
          <w:rFonts w:ascii="Times New Roman" w:eastAsiaTheme="minorEastAsia" w:hAnsi="Times New Roman" w:cs="Times New Roman"/>
          <w:sz w:val="28"/>
          <w:szCs w:val="24"/>
          <w:lang w:val="uk-UA" w:eastAsia="ru-RU"/>
        </w:rPr>
        <w:t xml:space="preserve">, </w:t>
      </w:r>
      <w:r w:rsidRPr="006C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учасника бойових дій АТО/ООС,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надання дозволу на розробку документації із землеустрою щодо відведення земельно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 ділянки орієнтовною площею 0,10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га, у власність </w:t>
      </w:r>
      <w:r w:rsidRPr="0033414F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житлового будинку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3AA5">
        <w:rPr>
          <w:rFonts w:ascii="Times New Roman" w:hAnsi="Times New Roman" w:cs="Times New Roman"/>
          <w:sz w:val="28"/>
          <w:szCs w:val="28"/>
          <w:lang w:val="uk-UA"/>
        </w:rPr>
        <w:t xml:space="preserve">по вулиці Паркова </w:t>
      </w:r>
      <w:r>
        <w:rPr>
          <w:rFonts w:ascii="Times New Roman" w:hAnsi="Times New Roman" w:cs="Times New Roman"/>
          <w:sz w:val="28"/>
          <w:szCs w:val="28"/>
          <w:lang w:val="uk-UA"/>
        </w:rPr>
        <w:t>в селищі Бабинці</w:t>
      </w:r>
      <w:r w:rsidRPr="002058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Київської області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відповідно до графічного додатку на якому зазначено бажане місце розташування земельної ділянки, </w:t>
      </w:r>
      <w:r w:rsidRPr="001201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пропозицію </w:t>
      </w:r>
      <w:proofErr w:type="spellStart"/>
      <w:r w:rsidRPr="001201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Бабинецького</w:t>
      </w:r>
      <w:proofErr w:type="spellEnd"/>
      <w:r w:rsidRPr="001201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201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1201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раховуючи пропозицію постійної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ради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C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12,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121,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118 Земельного кодексу України, Законом України «Про землеустрій», 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C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34 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C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C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 Закону України  «Про місцеве самоврядування в Україні», міська рада</w:t>
      </w:r>
    </w:p>
    <w:p w:rsidR="00B62EA8" w:rsidRPr="0020587B" w:rsidRDefault="00B62EA8" w:rsidP="00B62E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62EA8" w:rsidRDefault="00B62EA8" w:rsidP="00B62EA8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0587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ВИРІШИЛА:</w:t>
      </w:r>
    </w:p>
    <w:p w:rsidR="00B62EA8" w:rsidRPr="0020587B" w:rsidRDefault="00B62EA8" w:rsidP="00B62EA8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B62EA8" w:rsidRPr="00EA7706" w:rsidRDefault="00B62EA8" w:rsidP="00B62EA8">
      <w:pPr>
        <w:pStyle w:val="a6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0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гр. </w:t>
      </w:r>
      <w:proofErr w:type="spellStart"/>
      <w:r w:rsidRPr="00EA7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Сиротов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Сергію</w:t>
      </w:r>
      <w:r w:rsidRPr="00EA7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Валерійович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70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документації із землеустрою щодо відведення земельної ділянки у власність орієнтовною площею </w:t>
      </w:r>
      <w:r w:rsidRPr="00EA7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EA7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га, для будівництва та обслуговування житлового будинку господарських будівель і споруд (присадибна ділянка)</w:t>
      </w:r>
      <w:r w:rsidRPr="00970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3AA5">
        <w:rPr>
          <w:rFonts w:ascii="Times New Roman" w:hAnsi="Times New Roman" w:cs="Times New Roman"/>
          <w:sz w:val="28"/>
          <w:szCs w:val="28"/>
          <w:lang w:val="uk-UA"/>
        </w:rPr>
        <w:t xml:space="preserve">по вулиці Паркова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селищі Бабинці</w:t>
      </w:r>
      <w:r w:rsidRPr="00EA7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A7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EA7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Київської області (відповідно до графічного додатку бажаного місця розташування)</w:t>
      </w:r>
      <w:r w:rsidRPr="00970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62EA8" w:rsidRPr="0020587B" w:rsidRDefault="00B62EA8" w:rsidP="00B62EA8">
      <w:pPr>
        <w:numPr>
          <w:ilvl w:val="0"/>
          <w:numId w:val="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виготовлення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суб'єктів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виконавцями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EA8" w:rsidRPr="0020587B" w:rsidRDefault="00B62EA8" w:rsidP="00B62EA8">
      <w:pPr>
        <w:numPr>
          <w:ilvl w:val="0"/>
          <w:numId w:val="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погоджену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подати на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EA8" w:rsidRPr="0020587B" w:rsidRDefault="00B62EA8" w:rsidP="00B62EA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62EA8" w:rsidRDefault="00B62EA8" w:rsidP="00B62E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B62EA8" w:rsidRDefault="00B62EA8" w:rsidP="00B62EA8">
      <w:pP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proofErr w:type="spellStart"/>
      <w:r w:rsidRPr="00222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222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голова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Анатолій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Ф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ЕДОРУК</w:t>
      </w:r>
    </w:p>
    <w:p w:rsidR="005145B4" w:rsidRDefault="005145B4" w:rsidP="005145B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5145B4" w:rsidRPr="00BE4143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E67BF37" wp14:editId="4D1F7ECA">
            <wp:extent cx="523875" cy="638175"/>
            <wp:effectExtent l="0" t="0" r="9525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5B4" w:rsidRPr="00BE4143" w:rsidRDefault="005145B4" w:rsidP="005145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5145B4" w:rsidRPr="00BE4143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ВОСЬМА</w:t>
      </w:r>
      <w:r w:rsidRPr="00BE414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5145B4" w:rsidRPr="00BE4143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145B4" w:rsidRPr="00BE4143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5145B4" w:rsidRPr="00BE4143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145B4" w:rsidRPr="00BE4143" w:rsidTr="001513FA">
        <w:tc>
          <w:tcPr>
            <w:tcW w:w="3209" w:type="dxa"/>
          </w:tcPr>
          <w:p w:rsidR="005145B4" w:rsidRPr="00A84E8C" w:rsidRDefault="005145B4" w:rsidP="001513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5145B4" w:rsidRPr="00BE4143" w:rsidRDefault="005145B4" w:rsidP="001513F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5145B4" w:rsidRPr="00BE4143" w:rsidRDefault="005145B4" w:rsidP="001513FA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5145B4" w:rsidRDefault="005145B4" w:rsidP="005145B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145B4" w:rsidRPr="00A75371" w:rsidRDefault="005145B4" w:rsidP="005145B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7537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Про розгляд клопотання 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Сільченка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В.В.</w:t>
      </w:r>
    </w:p>
    <w:p w:rsidR="005145B4" w:rsidRPr="00A75371" w:rsidRDefault="005145B4" w:rsidP="005145B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7537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Про надання дозволу на виготовлення проекту</w:t>
      </w:r>
    </w:p>
    <w:p w:rsidR="005145B4" w:rsidRPr="00A75371" w:rsidRDefault="005145B4" w:rsidP="005145B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7537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землеустрою щодо відведення земельної ділянки у власність</w:t>
      </w:r>
    </w:p>
    <w:p w:rsidR="005145B4" w:rsidRPr="00A75371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45B4" w:rsidRPr="00A75371" w:rsidRDefault="005145B4" w:rsidP="005145B4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клопотання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Сільченка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Володимира Володимировича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A753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надання дозволу на відведення земельної ділянки у власність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орієнтовною </w:t>
      </w:r>
      <w:r w:rsidRPr="00A753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площею 0,03 га для будівництва та обслуговування житлового будинку господарських будівель і споруд (присадибна ділянка) в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межах</w:t>
      </w:r>
      <w:r w:rsidRPr="00A753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міст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</w:t>
      </w:r>
      <w:r w:rsidRPr="00A753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Буча </w:t>
      </w:r>
      <w:proofErr w:type="spellStart"/>
      <w:r w:rsidRPr="00A753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A753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району Київської області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графічного додатку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межує із земельними ділянками за кадастровими номерами: 3210800000:01:068:0153 та 3210800000:01:068:0166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враховуючи подані документи, враховуючи пропозицію постійної комісії ради з питань регулювання земельних відносин, екології та природокористування,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12, 121,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118 Земельного кодексу України, Законом України « Про землеустрій», 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34 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 Закону України  «Про місцеве самоврядування в Україні», міська рада</w:t>
      </w:r>
    </w:p>
    <w:p w:rsidR="005145B4" w:rsidRPr="00A75371" w:rsidRDefault="005145B4" w:rsidP="005145B4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45B4" w:rsidRPr="00A75371" w:rsidRDefault="005145B4" w:rsidP="005145B4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53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5145B4" w:rsidRPr="00A75371" w:rsidRDefault="005145B4" w:rsidP="005145B4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45B4" w:rsidRPr="00A75371" w:rsidRDefault="005145B4" w:rsidP="005145B4">
      <w:pPr>
        <w:numPr>
          <w:ilvl w:val="0"/>
          <w:numId w:val="6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Сільченку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Володимиру Володимировичу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виготовлення проекту землеустрою щодо відведення земельної ділянки у власність орієнтовною площею 0,03 га для будівництва та обслуговування житлового будинку, господарських будівель і споруд (присадибна ділянка) в межах міст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Буча </w:t>
      </w:r>
      <w:proofErr w:type="spellStart"/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Київської області (відповідно до графічного додатку).</w:t>
      </w:r>
    </w:p>
    <w:p w:rsidR="005145B4" w:rsidRPr="00A75371" w:rsidRDefault="005145B4" w:rsidP="005145B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5145B4" w:rsidRPr="00A75371" w:rsidRDefault="005145B4" w:rsidP="005145B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</w:t>
      </w:r>
      <w:proofErr w:type="spellStart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ментацію</w:t>
      </w:r>
      <w:proofErr w:type="spellEnd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погоджену</w:t>
      </w:r>
      <w:proofErr w:type="spellEnd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подати на </w:t>
      </w:r>
      <w:proofErr w:type="spellStart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145B4" w:rsidRDefault="005145B4" w:rsidP="005145B4">
      <w:pPr>
        <w:rPr>
          <w:lang w:val="uk-UA"/>
        </w:rPr>
      </w:pPr>
    </w:p>
    <w:p w:rsidR="005145B4" w:rsidRDefault="005145B4" w:rsidP="005145B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C405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4C405A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4C405A">
        <w:rPr>
          <w:rFonts w:ascii="Times New Roman" w:hAnsi="Times New Roman" w:cs="Times New Roman"/>
          <w:b/>
          <w:sz w:val="28"/>
          <w:szCs w:val="28"/>
        </w:rPr>
        <w:tab/>
      </w:r>
      <w:r w:rsidRPr="004C405A">
        <w:rPr>
          <w:rFonts w:ascii="Times New Roman" w:hAnsi="Times New Roman" w:cs="Times New Roman"/>
          <w:b/>
          <w:sz w:val="28"/>
          <w:szCs w:val="28"/>
        </w:rPr>
        <w:tab/>
      </w:r>
      <w:r w:rsidRPr="004C405A">
        <w:rPr>
          <w:rFonts w:ascii="Times New Roman" w:hAnsi="Times New Roman" w:cs="Times New Roman"/>
          <w:b/>
          <w:sz w:val="28"/>
          <w:szCs w:val="28"/>
        </w:rPr>
        <w:tab/>
      </w:r>
      <w:r w:rsidRPr="004C405A">
        <w:rPr>
          <w:rFonts w:ascii="Times New Roman" w:hAnsi="Times New Roman" w:cs="Times New Roman"/>
          <w:b/>
          <w:sz w:val="28"/>
          <w:szCs w:val="28"/>
        </w:rPr>
        <w:tab/>
      </w:r>
      <w:r w:rsidRPr="004C405A">
        <w:rPr>
          <w:rFonts w:ascii="Times New Roman" w:hAnsi="Times New Roman" w:cs="Times New Roman"/>
          <w:b/>
          <w:sz w:val="28"/>
          <w:szCs w:val="28"/>
        </w:rPr>
        <w:tab/>
      </w:r>
      <w:r w:rsidRPr="004C405A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4C40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C405A">
        <w:rPr>
          <w:rFonts w:ascii="Times New Roman" w:hAnsi="Times New Roman" w:cs="Times New Roman"/>
          <w:b/>
          <w:sz w:val="28"/>
          <w:szCs w:val="28"/>
        </w:rPr>
        <w:t>Анатолій</w:t>
      </w:r>
      <w:proofErr w:type="spellEnd"/>
      <w:r w:rsidRPr="004C405A">
        <w:rPr>
          <w:rFonts w:ascii="Times New Roman" w:hAnsi="Times New Roman" w:cs="Times New Roman"/>
          <w:b/>
          <w:sz w:val="28"/>
          <w:szCs w:val="28"/>
        </w:rPr>
        <w:t xml:space="preserve"> ФЕДОРУК</w:t>
      </w:r>
    </w:p>
    <w:p w:rsidR="005145B4" w:rsidRDefault="005145B4" w:rsidP="00B62EA8">
      <w:pPr>
        <w:rPr>
          <w:lang w:val="uk-UA"/>
        </w:rPr>
      </w:pPr>
    </w:p>
    <w:p w:rsidR="005145B4" w:rsidRDefault="005145B4" w:rsidP="00B62EA8">
      <w:pPr>
        <w:rPr>
          <w:lang w:val="uk-UA"/>
        </w:rPr>
      </w:pPr>
    </w:p>
    <w:p w:rsidR="005145B4" w:rsidRDefault="005145B4" w:rsidP="005145B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5145B4" w:rsidRPr="00BE4143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C4D16EC" wp14:editId="24752863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5B4" w:rsidRPr="00BE4143" w:rsidRDefault="005145B4" w:rsidP="005145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5145B4" w:rsidRPr="00BE4143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ВОСЬМА</w:t>
      </w:r>
      <w:r w:rsidRPr="00BE414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5145B4" w:rsidRPr="00BE4143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145B4" w:rsidRPr="00BE4143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5145B4" w:rsidRPr="00BE4143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145B4" w:rsidRPr="00BE4143" w:rsidTr="001513FA">
        <w:tc>
          <w:tcPr>
            <w:tcW w:w="3209" w:type="dxa"/>
          </w:tcPr>
          <w:p w:rsidR="005145B4" w:rsidRPr="00A84E8C" w:rsidRDefault="005145B4" w:rsidP="001513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5145B4" w:rsidRPr="00BE4143" w:rsidRDefault="005145B4" w:rsidP="001513F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5145B4" w:rsidRPr="00BE4143" w:rsidRDefault="005145B4" w:rsidP="001513FA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5145B4" w:rsidRDefault="005145B4" w:rsidP="005145B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145B4" w:rsidRPr="003578D4" w:rsidRDefault="005145B4" w:rsidP="005145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578D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Про розгляд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клопотання гр. Андрієнко Н.І.</w:t>
      </w:r>
    </w:p>
    <w:p w:rsidR="005145B4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D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дозволу на виготовлення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проекту землеустрою щодо відведення земельної  ділянки у власність в межах вул. Сілезька та Інститутська </w:t>
      </w:r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Буча</w:t>
      </w:r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Бучанського</w:t>
      </w:r>
      <w:proofErr w:type="spellEnd"/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45B4" w:rsidRPr="003578D4" w:rsidRDefault="005145B4" w:rsidP="005145B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145B4" w:rsidRPr="0020587B" w:rsidRDefault="005145B4" w:rsidP="005145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клопотання гр. Андрієнко Наталії Іванівни</w:t>
      </w: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надання дозволу на розробку проекту землеустрою щодо відведення у власність земельно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ділянки орієнтовною площею 0,</w:t>
      </w: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650</w:t>
      </w: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для будівництва та обслуговування жилого будинку, господарських будівель і споруд</w:t>
      </w:r>
      <w:r w:rsidRPr="003C0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(присадибна ділянка) </w:t>
      </w:r>
      <w:r w:rsidRPr="00293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межах вул. Сілезька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293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Інститутська</w:t>
      </w: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місті Буча </w:t>
      </w:r>
      <w:proofErr w:type="spellStart"/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Київської області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графічного додатку на якому зазначено бажане місце розташування земельної ділянки, 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раховуючи пропозицію постійної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ради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керуючись ст. 12,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6,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 ст. 118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ст. 121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Земельного кодексу України, п.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34 ч.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1,ст.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 Закону України « Про місцеве самоврядування в Україні» міська рада</w:t>
      </w:r>
    </w:p>
    <w:p w:rsidR="005145B4" w:rsidRPr="0020587B" w:rsidRDefault="005145B4" w:rsidP="005145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45B4" w:rsidRDefault="005145B4" w:rsidP="005145B4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0587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ВИРІШИЛА:</w:t>
      </w:r>
    </w:p>
    <w:p w:rsidR="005145B4" w:rsidRPr="0020587B" w:rsidRDefault="005145B4" w:rsidP="005145B4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45B4" w:rsidRPr="003C0A2D" w:rsidRDefault="005145B4" w:rsidP="005145B4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40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Андрієнко Наталії Іванівні</w:t>
      </w:r>
      <w:r w:rsidRPr="00DE73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40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розробку документації із землеустрою щодо відведення земельної ділянки у власність орієнтовною площею </w:t>
      </w:r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650</w:t>
      </w:r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</w:t>
      </w:r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(присадибна ділянка) </w:t>
      </w:r>
      <w:r w:rsidRPr="00293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межах вул.  Сілезька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293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Інститутська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місті Буча</w:t>
      </w:r>
      <w:r w:rsidRPr="003C0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Київської області (відповідно до графічного додатку бажаного місця розташування)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145B4" w:rsidRPr="0020587B" w:rsidRDefault="005145B4" w:rsidP="005145B4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виготовлення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суб'єктів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виконавцями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45B4" w:rsidRPr="0020587B" w:rsidRDefault="005145B4" w:rsidP="005145B4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погоджену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подати на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45B4" w:rsidRPr="0020587B" w:rsidRDefault="005145B4" w:rsidP="005145B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145B4" w:rsidRDefault="005145B4" w:rsidP="005145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45B4" w:rsidRDefault="005145B4" w:rsidP="005145B4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222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222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голова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Анатолій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Ф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ЕДОРУК</w:t>
      </w:r>
    </w:p>
    <w:p w:rsidR="005145B4" w:rsidRDefault="005145B4" w:rsidP="00B62EA8">
      <w:pPr>
        <w:rPr>
          <w:lang w:val="uk-UA"/>
        </w:rPr>
      </w:pPr>
    </w:p>
    <w:p w:rsidR="005145B4" w:rsidRDefault="005145B4" w:rsidP="00B62EA8">
      <w:pPr>
        <w:rPr>
          <w:lang w:val="uk-UA"/>
        </w:rPr>
      </w:pPr>
    </w:p>
    <w:p w:rsidR="005145B4" w:rsidRDefault="005145B4" w:rsidP="005145B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5145B4" w:rsidRPr="00BE4143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9B8AFFE" wp14:editId="2D447984">
            <wp:extent cx="523875" cy="638175"/>
            <wp:effectExtent l="0" t="0" r="952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5B4" w:rsidRPr="00BE4143" w:rsidRDefault="005145B4" w:rsidP="005145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5145B4" w:rsidRPr="00BE4143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ВОСЬМА</w:t>
      </w:r>
      <w:r w:rsidRPr="00BE414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5145B4" w:rsidRPr="00BE4143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145B4" w:rsidRPr="00BE4143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5145B4" w:rsidRPr="00BE4143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145B4" w:rsidRPr="00BE4143" w:rsidTr="001513FA">
        <w:tc>
          <w:tcPr>
            <w:tcW w:w="3209" w:type="dxa"/>
          </w:tcPr>
          <w:p w:rsidR="005145B4" w:rsidRPr="00A84E8C" w:rsidRDefault="005145B4" w:rsidP="001513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5145B4" w:rsidRPr="00BE4143" w:rsidRDefault="005145B4" w:rsidP="001513F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5145B4" w:rsidRPr="00BE4143" w:rsidRDefault="005145B4" w:rsidP="001513FA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5145B4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45B4" w:rsidRPr="00993E1E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дозволу </w:t>
      </w:r>
    </w:p>
    <w:p w:rsidR="005145B4" w:rsidRPr="00993E1E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ПрАТ</w:t>
      </w:r>
      <w:proofErr w:type="spellEnd"/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«ДТЕК Київські </w:t>
      </w:r>
      <w:proofErr w:type="spellStart"/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Регіанальні</w:t>
      </w:r>
      <w:proofErr w:type="spellEnd"/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Електромережі» </w:t>
      </w:r>
    </w:p>
    <w:p w:rsidR="005145B4" w:rsidRPr="00993E1E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розробку проекту землеустрою щодо відведення земельної </w:t>
      </w:r>
    </w:p>
    <w:p w:rsidR="005145B4" w:rsidRPr="00993E1E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ділянки в користування на умовах оренди</w:t>
      </w:r>
    </w:p>
    <w:p w:rsidR="005145B4" w:rsidRPr="00993E1E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ТП-10/0,4 кВ</w:t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місті Буча, </w:t>
      </w:r>
    </w:p>
    <w:p w:rsidR="005145B4" w:rsidRPr="00993E1E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Бучанського</w:t>
      </w:r>
      <w:proofErr w:type="spellEnd"/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 Київської області</w:t>
      </w:r>
    </w:p>
    <w:p w:rsidR="005145B4" w:rsidRPr="00993E1E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45B4" w:rsidRPr="00993E1E" w:rsidRDefault="005145B4" w:rsidP="005145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</w:pP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звернення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«ДТЕК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Київсткі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егіональні Електромережі» (від 28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27/1/30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про надання дозволу на розробку проекту землеустрою щодо відведення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користування на умовах оренди для розміщення, будівництва, експлуатації будівель і споруд об’єктів передачі електричної та теплової енергії під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ТП-10/0,4 кВ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площею 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га, що розташован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по вул. Гоголя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місті Буча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 Київської області, </w:t>
      </w:r>
      <w:r w:rsidRPr="00993E1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>враховуючи  пропозицію постійної комісії ради з питань регулювання земельних відносин, екології та природокористування,  Закону України «Про оренду землі», Закон України « Про місцеве  самоврядування в Україні» міська рада</w:t>
      </w:r>
    </w:p>
    <w:p w:rsidR="005145B4" w:rsidRPr="00993E1E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val="uk-UA" w:eastAsia="ru-RU"/>
        </w:rPr>
        <w:t>ВИРІШИЛА</w:t>
      </w:r>
    </w:p>
    <w:p w:rsidR="005145B4" w:rsidRPr="00993E1E" w:rsidRDefault="005145B4" w:rsidP="005145B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 xml:space="preserve">Дати дозвіл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«ДТЕК Київські Регіональні Електромережі» на виготовлення проекту землеустрою щодо відведення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користуванн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на умовах оренди терміном на ___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років для розміщення, будівництва, експлуатації будівель і споруд об’єктів передачі електричної та теплової енергії під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ТП-10/0,4 кВ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площею 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вул. Гоголя 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місті Буча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 Київської області.</w:t>
      </w:r>
    </w:p>
    <w:p w:rsidR="005145B4" w:rsidRPr="00993E1E" w:rsidRDefault="005145B4" w:rsidP="005145B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5145B4" w:rsidRPr="00993E1E" w:rsidRDefault="005145B4" w:rsidP="005145B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Документацію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погоджену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подати на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45B4" w:rsidRPr="00993E1E" w:rsidRDefault="005145B4" w:rsidP="005145B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45B4" w:rsidRPr="00993E1E" w:rsidRDefault="005145B4" w:rsidP="005145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145B4" w:rsidRPr="00993E1E" w:rsidRDefault="005145B4" w:rsidP="0051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45B4" w:rsidRPr="00993E1E" w:rsidRDefault="005145B4" w:rsidP="00514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5145B4" w:rsidRDefault="005145B4" w:rsidP="00B62EA8">
      <w:pPr>
        <w:rPr>
          <w:lang w:val="uk-UA"/>
        </w:rPr>
      </w:pPr>
    </w:p>
    <w:p w:rsidR="005145B4" w:rsidRDefault="005145B4" w:rsidP="00B62EA8">
      <w:pPr>
        <w:rPr>
          <w:lang w:val="uk-UA"/>
        </w:rPr>
      </w:pPr>
    </w:p>
    <w:p w:rsidR="005145B4" w:rsidRPr="00C15542" w:rsidRDefault="005145B4" w:rsidP="005145B4">
      <w:pPr>
        <w:keepNext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5145B4" w:rsidRPr="00C15542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3B884ED1" wp14:editId="77448DAD">
            <wp:extent cx="523875" cy="638175"/>
            <wp:effectExtent l="0" t="0" r="952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5B4" w:rsidRPr="00C15542" w:rsidRDefault="005145B4" w:rsidP="005145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145B4" w:rsidRPr="00C15542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1554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ДВАДЦЯТЬ  ВОСЬМА  </w:t>
      </w:r>
      <w:r w:rsidRPr="00C1554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145B4" w:rsidRPr="00C15542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145B4" w:rsidRPr="00C15542" w:rsidRDefault="005145B4" w:rsidP="005145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5145B4" w:rsidRPr="00C15542" w:rsidRDefault="005145B4" w:rsidP="005145B4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24.02.2022</w:t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№ -28-</w:t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145B4" w:rsidRPr="00C15542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B4" w:rsidRPr="00C15542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 проекту землеустрою.</w:t>
      </w:r>
    </w:p>
    <w:p w:rsidR="005145B4" w:rsidRPr="00C15542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АТ 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Науково-дослідний інститут склопластиків і волокна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5145B4" w:rsidRPr="00C15542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у користування на умовах оренди </w:t>
      </w:r>
    </w:p>
    <w:p w:rsidR="005145B4" w:rsidRPr="00C15542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кадастровий номер 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097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:003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145B4" w:rsidRPr="00C15542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32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місті Буча, </w:t>
      </w:r>
      <w:proofErr w:type="spellStart"/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</w:t>
      </w:r>
    </w:p>
    <w:p w:rsidR="005145B4" w:rsidRPr="00C15542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45B4" w:rsidRPr="00C15542" w:rsidRDefault="005145B4" w:rsidP="005145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заяву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«Науково-дослідний інститут склопластиків і волокна»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проекту землеустрою щодо відведення земельної ділянки та передачу у користування на умовах оренди для </w:t>
      </w:r>
      <w:r w:rsidRPr="001D33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3210800000:01:097:0032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32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</w:t>
      </w:r>
      <w:proofErr w:type="spellStart"/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</w:t>
      </w:r>
      <w:r w:rsidRPr="00C155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про земельну ділянку,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постійної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ст. 12, ст. 124, п. 2 ст. 134 Земельного кодексу України, керуючись Законом «Про оренду землі», п. 34 ч. 1 ст. 26 Закону України «Про місцеве самоврядування в Україні», міська рада</w:t>
      </w:r>
    </w:p>
    <w:p w:rsidR="005145B4" w:rsidRPr="00C15542" w:rsidRDefault="005145B4" w:rsidP="0051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45B4" w:rsidRPr="00D364FF" w:rsidRDefault="005145B4" w:rsidP="0051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364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5145B4" w:rsidRPr="00C15542" w:rsidRDefault="005145B4" w:rsidP="0051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45B4" w:rsidRPr="00C15542" w:rsidRDefault="005145B4" w:rsidP="005145B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у користування на умовах оренди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1D33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32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місті Буча, </w:t>
      </w:r>
      <w:proofErr w:type="spellStart"/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області.</w:t>
      </w:r>
    </w:p>
    <w:p w:rsidR="005145B4" w:rsidRPr="00C15542" w:rsidRDefault="005145B4" w:rsidP="005145B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Акціонерному товариству</w:t>
      </w:r>
      <w:r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«Науково-дослідний інститут склопластиків і волокна»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ЄДРПОУ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00209775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в користування на умовах оренди терміном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років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4,3542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32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Київської області, кадастровий номер </w:t>
      </w:r>
      <w:r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3210800000:01:097:0032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призначення: (код КВЦПЗ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.02) для </w:t>
      </w:r>
      <w:r w:rsidRPr="001D33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категорія земель: землі промисловості, транспорту, зв’язку, оборони та іншого призначення. </w:t>
      </w:r>
    </w:p>
    <w:p w:rsidR="005145B4" w:rsidRPr="00C15542" w:rsidRDefault="005145B4" w:rsidP="005145B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«Науково-дослідний інститут склопластиків і волокна»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місячний термін укласти договір оренди земельної ділянки з </w:t>
      </w:r>
      <w:proofErr w:type="spellStart"/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:rsidR="005145B4" w:rsidRPr="00C15542" w:rsidRDefault="005145B4" w:rsidP="005145B4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5145B4" w:rsidRPr="00C15542" w:rsidRDefault="005145B4" w:rsidP="005145B4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5145B4" w:rsidRPr="00C15542" w:rsidRDefault="005145B4" w:rsidP="005145B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B4" w:rsidRPr="00C15542" w:rsidRDefault="005145B4" w:rsidP="00514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45B4" w:rsidRPr="00C15542" w:rsidRDefault="005145B4" w:rsidP="0051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5145B4" w:rsidRPr="00C15542" w:rsidRDefault="005145B4" w:rsidP="005145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B4" w:rsidRPr="005145B4" w:rsidRDefault="005145B4" w:rsidP="005145B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5145B4" w:rsidRPr="005145B4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145B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1BAA5D76" wp14:editId="71D02E43">
            <wp:extent cx="523875" cy="638175"/>
            <wp:effectExtent l="0" t="0" r="9525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5B4" w:rsidRPr="005145B4" w:rsidRDefault="005145B4" w:rsidP="005145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145B4" w:rsidRPr="005145B4" w:rsidRDefault="005145B4" w:rsidP="00514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45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ДВАДЦЯТЬ  ВОСЬМА  </w:t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145B4" w:rsidRPr="005145B4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45B4" w:rsidRPr="005145B4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145B4" w:rsidRPr="005145B4" w:rsidRDefault="005145B4" w:rsidP="005145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5145B4" w:rsidRPr="005145B4" w:rsidRDefault="005145B4" w:rsidP="005145B4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24.02.2022</w:t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№ -28-</w:t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14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145B4" w:rsidRPr="005145B4" w:rsidRDefault="005145B4" w:rsidP="005145B4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поновлення малому приватному підприємству «РАДА» </w:t>
      </w:r>
    </w:p>
    <w:p w:rsidR="005145B4" w:rsidRPr="005145B4" w:rsidRDefault="005145B4" w:rsidP="005145B4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договору про встановлення особистого </w:t>
      </w:r>
    </w:p>
    <w:p w:rsidR="005145B4" w:rsidRPr="005145B4" w:rsidRDefault="005145B4" w:rsidP="005145B4">
      <w:pPr>
        <w:spacing w:after="0" w:line="256" w:lineRule="auto"/>
        <w:rPr>
          <w:rFonts w:ascii="Times New Roman" w:eastAsia="Calibri" w:hAnsi="Times New Roman" w:cs="Times New Roman"/>
          <w:b/>
          <w:color w:val="0D0D0D"/>
          <w:sz w:val="28"/>
          <w:szCs w:val="28"/>
          <w:shd w:val="clear" w:color="auto" w:fill="FFFFFF"/>
          <w:lang w:val="uk-UA"/>
        </w:rPr>
      </w:pPr>
      <w:r w:rsidRPr="005145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строкового сервітуту на земельну ділянку</w:t>
      </w:r>
    </w:p>
    <w:p w:rsidR="005145B4" w:rsidRPr="005145B4" w:rsidRDefault="005145B4" w:rsidP="005145B4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b/>
          <w:color w:val="0D0D0D"/>
          <w:sz w:val="28"/>
          <w:szCs w:val="28"/>
          <w:shd w:val="clear" w:color="auto" w:fill="FFFFFF"/>
          <w:lang w:val="uk-UA"/>
        </w:rPr>
        <w:t xml:space="preserve">по </w:t>
      </w:r>
      <w:r w:rsidRPr="005145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Д. Вишневецького в місті Буча,</w:t>
      </w:r>
    </w:p>
    <w:p w:rsidR="005145B4" w:rsidRPr="005145B4" w:rsidRDefault="005145B4" w:rsidP="005145B4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145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Бучанського</w:t>
      </w:r>
      <w:proofErr w:type="spellEnd"/>
      <w:r w:rsidRPr="005145B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району, Київської області</w:t>
      </w:r>
    </w:p>
    <w:p w:rsidR="005145B4" w:rsidRPr="005145B4" w:rsidRDefault="005145B4" w:rsidP="005145B4">
      <w:pPr>
        <w:spacing w:after="160" w:line="254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Розглянувши звернення малого приватного підприємства «РАДА» щодо поновлення договору особистого строкового сервітуту на розміщення тимчасової споруди для провадження підприємницької діяльності (пункту збору вторинної сировини «ЕКО-ПУНКТ») на земельну ділянку площею 0,0120 га по вул. Д. Вишневецького в місті Буча, </w:t>
      </w:r>
      <w:proofErr w:type="spellStart"/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>Бучанського</w:t>
      </w:r>
      <w:proofErr w:type="spellEnd"/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району, Київської області, враховуючи рішення виконавчого комітету </w:t>
      </w:r>
      <w:proofErr w:type="spellStart"/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>Бучанської</w:t>
      </w:r>
      <w:proofErr w:type="spellEnd"/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 від 20.07.2021 №536/1, пропозицію постійної </w:t>
      </w:r>
      <w:r w:rsidRPr="005145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комісії ради з питань планування, бюджету, фінансів та податкової політики,</w:t>
      </w:r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5145B4" w:rsidRPr="005145B4" w:rsidRDefault="005145B4" w:rsidP="005145B4">
      <w:pPr>
        <w:tabs>
          <w:tab w:val="left" w:pos="2505"/>
        </w:tabs>
        <w:spacing w:after="160" w:line="254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5145B4" w:rsidRPr="005145B4" w:rsidRDefault="005145B4" w:rsidP="005145B4">
      <w:pPr>
        <w:numPr>
          <w:ilvl w:val="0"/>
          <w:numId w:val="10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Поновити малому приватному підприємству «РАДА» договір про встановлення особистого строкового сервітуту, укладений 24.02.2020, для розміщення тимчасової споруди для провадження підприємницької діяльності (пункту збору вторинної сировини «ЕКО-ПУНКТ») на земельній ділянці площею 0,0120 га по вул. Д. Вишневецького в місті Буча, </w:t>
      </w:r>
      <w:proofErr w:type="spellStart"/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>Бучанського</w:t>
      </w:r>
      <w:proofErr w:type="spellEnd"/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району, Київської області, терміном на 1 рік.</w:t>
      </w:r>
    </w:p>
    <w:p w:rsidR="005145B4" w:rsidRPr="005145B4" w:rsidRDefault="005145B4" w:rsidP="005145B4">
      <w:pPr>
        <w:numPr>
          <w:ilvl w:val="0"/>
          <w:numId w:val="11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Малому приватному підприємству «РАДА» укласти з </w:t>
      </w:r>
      <w:proofErr w:type="spellStart"/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>Бучанською</w:t>
      </w:r>
      <w:proofErr w:type="spellEnd"/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міською радою додаткову угоду про поновлення договору особистого строкового сервітуту. </w:t>
      </w:r>
    </w:p>
    <w:p w:rsidR="005145B4" w:rsidRPr="005145B4" w:rsidRDefault="005145B4" w:rsidP="005145B4">
      <w:pPr>
        <w:numPr>
          <w:ilvl w:val="0"/>
          <w:numId w:val="11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>Малому приватному підприємству «РАДА»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5145B4" w:rsidRPr="005145B4" w:rsidRDefault="005145B4" w:rsidP="005145B4">
      <w:pPr>
        <w:numPr>
          <w:ilvl w:val="0"/>
          <w:numId w:val="11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5145B4" w:rsidRPr="005145B4" w:rsidRDefault="005145B4" w:rsidP="005145B4">
      <w:pPr>
        <w:numPr>
          <w:ilvl w:val="0"/>
          <w:numId w:val="11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ради </w:t>
      </w:r>
      <w:r w:rsidRPr="005145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з питань планування, бюджету, фінансів та податкової політики</w:t>
      </w:r>
      <w:r w:rsidRPr="005145B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145B4" w:rsidRPr="005145B4" w:rsidRDefault="005145B4" w:rsidP="005145B4">
      <w:pPr>
        <w:spacing w:after="160" w:line="254" w:lineRule="auto"/>
        <w:rPr>
          <w:rFonts w:ascii="Calibri" w:eastAsia="Calibri" w:hAnsi="Calibri" w:cs="Times New Roman"/>
          <w:sz w:val="28"/>
          <w:szCs w:val="28"/>
        </w:rPr>
      </w:pPr>
      <w:r w:rsidRPr="005145B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5145B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145B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145B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145B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145B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145B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145B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145B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5145B4" w:rsidRDefault="005145B4" w:rsidP="00B62EA8">
      <w:pPr>
        <w:rPr>
          <w:lang w:val="uk-UA"/>
        </w:rPr>
      </w:pPr>
    </w:p>
    <w:p w:rsidR="005145B4" w:rsidRPr="00F113B8" w:rsidRDefault="005145B4" w:rsidP="005145B4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5145B4" w:rsidRPr="000D639E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406A9F4A" wp14:editId="556DC1F5">
            <wp:extent cx="523875" cy="638175"/>
            <wp:effectExtent l="0" t="0" r="9525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5B4" w:rsidRPr="004449F2" w:rsidRDefault="005145B4" w:rsidP="005145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145B4" w:rsidRPr="004449F2" w:rsidRDefault="005145B4" w:rsidP="005145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ДВАДЦЯТЬ  ВОСЬМА  </w:t>
      </w:r>
      <w:r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145B4" w:rsidRPr="004449F2" w:rsidRDefault="005145B4" w:rsidP="00514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145B4" w:rsidRPr="004449F2" w:rsidRDefault="005145B4" w:rsidP="005145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45B4" w:rsidRPr="004449F2" w:rsidRDefault="005145B4" w:rsidP="005145B4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24.02.2022</w:t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-28-</w:t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145B4" w:rsidRPr="002E2786" w:rsidRDefault="005145B4" w:rsidP="005145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GoBack"/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припинення договору оренди,</w:t>
      </w:r>
    </w:p>
    <w:p w:rsidR="005145B4" w:rsidRPr="002E2786" w:rsidRDefault="005145B4" w:rsidP="005145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укладеного з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Косарєвою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Валентиною Марківною</w:t>
      </w:r>
    </w:p>
    <w:p w:rsidR="005145B4" w:rsidRDefault="005145B4" w:rsidP="005145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укладення з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Мазарчуком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Олександром Сергійовичем </w:t>
      </w:r>
    </w:p>
    <w:p w:rsidR="005145B4" w:rsidRDefault="005145B4" w:rsidP="005145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та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Косарєвою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Тетяною Валеріївною </w:t>
      </w:r>
    </w:p>
    <w:p w:rsidR="005145B4" w:rsidRPr="002E2786" w:rsidRDefault="005145B4" w:rsidP="005145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договору оренди земельної ділянки </w:t>
      </w:r>
    </w:p>
    <w:p w:rsidR="005145B4" w:rsidRPr="002E2786" w:rsidRDefault="005145B4" w:rsidP="005145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3210800000</w:t>
      </w:r>
      <w:r w:rsidRPr="002E2786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1</w:t>
      </w:r>
      <w:r w:rsidRPr="002E2786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:</w:t>
      </w:r>
      <w:r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108</w:t>
      </w:r>
      <w:r w:rsidRPr="002E2786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:000</w:t>
      </w:r>
      <w:r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1</w:t>
      </w:r>
      <w:r w:rsidRPr="002E2786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 по </w:t>
      </w: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Водопровідна</w:t>
      </w: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34</w:t>
      </w: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5145B4" w:rsidRPr="002E2786" w:rsidRDefault="005145B4" w:rsidP="005145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місті Буча,</w:t>
      </w: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району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Київської області</w:t>
      </w:r>
    </w:p>
    <w:bookmarkEnd w:id="0"/>
    <w:p w:rsidR="005145B4" w:rsidRPr="002E2786" w:rsidRDefault="005145B4" w:rsidP="005145B4">
      <w:pPr>
        <w:spacing w:after="0" w:line="257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5145B4" w:rsidRPr="002E2786" w:rsidRDefault="005145B4" w:rsidP="005145B4">
      <w:pPr>
        <w:spacing w:after="0" w:line="257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Косарєвої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Валентини Марківни 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припинення договору оренди земельної ділянки кадастровий номер </w:t>
      </w:r>
      <w:r w:rsidRPr="001E239C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3210800000:01:108:0001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укладеного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>.201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>, у зв’язку з відчуженням об’єкт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розташованого на зазначеній земельній ділянці, заяву </w:t>
      </w:r>
      <w:r w:rsidRPr="001E23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1E239C">
        <w:rPr>
          <w:rFonts w:ascii="Times New Roman" w:eastAsia="Calibri" w:hAnsi="Times New Roman" w:cs="Times New Roman"/>
          <w:sz w:val="24"/>
          <w:szCs w:val="24"/>
          <w:lang w:val="uk-UA"/>
        </w:rPr>
        <w:t>Мазарчук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proofErr w:type="spellEnd"/>
      <w:r w:rsidRPr="001E23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1E23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Сергійович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1E23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</w:t>
      </w:r>
      <w:proofErr w:type="spellStart"/>
      <w:r w:rsidRPr="001E239C">
        <w:rPr>
          <w:rFonts w:ascii="Times New Roman" w:eastAsia="Calibri" w:hAnsi="Times New Roman" w:cs="Times New Roman"/>
          <w:sz w:val="24"/>
          <w:szCs w:val="24"/>
          <w:lang w:val="uk-UA"/>
        </w:rPr>
        <w:t>Косарєво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proofErr w:type="spellEnd"/>
      <w:r w:rsidRPr="001E23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Тетян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1E23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Валеріївн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1E23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укладення договору оренди земельної ділянки, кадастровий номер </w:t>
      </w:r>
      <w:r w:rsidRPr="001E239C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3210800000:01:108:0001</w:t>
      </w:r>
      <w:r w:rsidRPr="002E278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площа 0,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0300</w:t>
      </w:r>
      <w:r w:rsidRPr="002E278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га, цільове призначення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: </w:t>
      </w:r>
      <w:r w:rsidRPr="00283B9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для будівництва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та</w:t>
      </w:r>
      <w:r w:rsidRPr="00283B9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обслуговування житлового будинку, господарських будівель i споруд (присадибна ділянка)</w:t>
      </w:r>
      <w:r w:rsidRPr="002E278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що розташована </w:t>
      </w:r>
      <w:r w:rsidRPr="00283B9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по вул. Водопровідна, 34 в місті Буча,</w:t>
      </w:r>
      <w:r w:rsidRPr="002E278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2E278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Бучанського</w:t>
      </w:r>
      <w:proofErr w:type="spellEnd"/>
      <w:r w:rsidRPr="002E278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району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</w:t>
      </w:r>
      <w:r w:rsidRPr="002E278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Київської області, 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>врахо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вуючи договір дарування житлового будинку та господарських будівель і споруд від 17.12.2019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Pr="007B3B4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E278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>12, п. 3 ст. 120 Земельного кодексу України, ч. 3 ст. 7, Закон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ч. 1 ст. 26 Закону України «Про місцеве самоврядування в Україні», міська рада</w:t>
      </w:r>
    </w:p>
    <w:p w:rsidR="005145B4" w:rsidRPr="002E2786" w:rsidRDefault="005145B4" w:rsidP="005145B4">
      <w:pPr>
        <w:tabs>
          <w:tab w:val="left" w:pos="2505"/>
        </w:tabs>
        <w:spacing w:after="0" w:line="257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145B4" w:rsidRDefault="005145B4" w:rsidP="005145B4">
      <w:pPr>
        <w:tabs>
          <w:tab w:val="left" w:pos="2505"/>
        </w:tabs>
        <w:spacing w:after="0" w:line="257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27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145B4" w:rsidRPr="002E2786" w:rsidRDefault="005145B4" w:rsidP="005145B4">
      <w:pPr>
        <w:tabs>
          <w:tab w:val="left" w:pos="2505"/>
        </w:tabs>
        <w:spacing w:after="0" w:line="257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45B4" w:rsidRPr="00283B92" w:rsidRDefault="005145B4" w:rsidP="005145B4">
      <w:pPr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Припинити договір оренди земельної ділянки, укладений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>.201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між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Косарєвою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Валентиною Марківною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радою, кадастровий номер </w:t>
      </w:r>
      <w:r w:rsidRPr="00283B9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3210800000:01:108:0001, площею 0,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0300</w:t>
      </w:r>
      <w:r w:rsidRPr="00283B9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га,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знаходиться за адресою: по вул. Водопровідна, 34 в місті Буча, </w:t>
      </w:r>
      <w:proofErr w:type="spellStart"/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Київської області, у зв’язку з набуттям права власності на об’єкт нерухомого майна, що розташований на орендованій іншою особою земельній ділянці, шляхом укладання відповідної угоди та підписання акту приймання – передачі земельної ділянки.</w:t>
      </w:r>
    </w:p>
    <w:p w:rsidR="005145B4" w:rsidRPr="00283B92" w:rsidRDefault="005145B4" w:rsidP="005145B4">
      <w:pPr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Передати гр. </w:t>
      </w:r>
      <w:proofErr w:type="spellStart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>Мазарчук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Сергійович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</w:t>
      </w:r>
      <w:proofErr w:type="spellStart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>Косарєв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ій</w:t>
      </w:r>
      <w:proofErr w:type="spellEnd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Тетян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Валеріївн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земельну ділянку в користування на умовах оренди, терміном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 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>років, кадастровий номер</w:t>
      </w:r>
      <w:r w:rsidRPr="00283B9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3210800000:01:108:0001,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0300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по вул. Водопровідна, 34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Київської області, цільове призначення: (код КВЦПЗ 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i споруд (присадибна ділянка)</w:t>
      </w:r>
      <w:r w:rsidRPr="00283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категорія земель – землі житлової та громадської забудови. </w:t>
      </w:r>
    </w:p>
    <w:p w:rsidR="005145B4" w:rsidRPr="002E2786" w:rsidRDefault="005145B4" w:rsidP="005145B4">
      <w:pPr>
        <w:numPr>
          <w:ilvl w:val="0"/>
          <w:numId w:val="1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>Мазарчук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</w:t>
      </w:r>
      <w:proofErr w:type="spellStart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>Косарєв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ій</w:t>
      </w:r>
      <w:proofErr w:type="spellEnd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договір оренди земельної ділянки з </w:t>
      </w:r>
      <w:proofErr w:type="spellStart"/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радою.</w:t>
      </w:r>
    </w:p>
    <w:p w:rsidR="005145B4" w:rsidRPr="002E2786" w:rsidRDefault="005145B4" w:rsidP="005145B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Гр. </w:t>
      </w:r>
      <w:proofErr w:type="spellStart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>Мазарчуку</w:t>
      </w:r>
      <w:proofErr w:type="spellEnd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 С. та гр. </w:t>
      </w:r>
      <w:proofErr w:type="spellStart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>Косарєвій</w:t>
      </w:r>
      <w:proofErr w:type="spellEnd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Т. В.</w:t>
      </w:r>
      <w:r w:rsidRPr="002E27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5145B4" w:rsidRPr="00061195" w:rsidRDefault="005145B4" w:rsidP="005145B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>Мазарчуку</w:t>
      </w:r>
      <w:proofErr w:type="spellEnd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 С. та гр. </w:t>
      </w:r>
      <w:proofErr w:type="spellStart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>Косарєвій</w:t>
      </w:r>
      <w:proofErr w:type="spellEnd"/>
      <w:r w:rsidRPr="000611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Т. В.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5145B4" w:rsidRPr="002E2786" w:rsidRDefault="005145B4" w:rsidP="005145B4">
      <w:pPr>
        <w:numPr>
          <w:ilvl w:val="0"/>
          <w:numId w:val="1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2E278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2E27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145B4" w:rsidRDefault="005145B4" w:rsidP="005145B4">
      <w:pPr>
        <w:spacing w:after="160" w:line="256" w:lineRule="auto"/>
        <w:ind w:firstLine="708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145B4" w:rsidRPr="002E2786" w:rsidRDefault="005145B4" w:rsidP="005145B4">
      <w:pPr>
        <w:spacing w:after="160" w:line="256" w:lineRule="auto"/>
        <w:ind w:firstLine="708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145B4" w:rsidRPr="005C285B" w:rsidRDefault="005145B4" w:rsidP="005145B4">
      <w:pPr>
        <w:spacing w:after="160" w:line="256" w:lineRule="auto"/>
        <w:ind w:firstLine="708"/>
        <w:rPr>
          <w:rFonts w:ascii="Calibri" w:eastAsia="Calibri" w:hAnsi="Calibri" w:cs="Times New Roman"/>
          <w:sz w:val="28"/>
          <w:szCs w:val="28"/>
        </w:rPr>
      </w:pPr>
      <w:r w:rsidRPr="005C28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5C28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C28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C28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C28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C285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5145B4" w:rsidRPr="00B62EA8" w:rsidRDefault="005145B4" w:rsidP="00B62EA8">
      <w:pPr>
        <w:rPr>
          <w:lang w:val="uk-UA"/>
        </w:rPr>
      </w:pPr>
    </w:p>
    <w:sectPr w:rsidR="005145B4" w:rsidRPr="00B62E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FD8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C151E"/>
    <w:multiLevelType w:val="hybridMultilevel"/>
    <w:tmpl w:val="5B18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21F29"/>
    <w:multiLevelType w:val="multilevel"/>
    <w:tmpl w:val="24145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4">
    <w:nsid w:val="2D6256BD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7455B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EB0C94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</w:lvl>
  </w:abstractNum>
  <w:abstractNum w:abstractNumId="7">
    <w:nsid w:val="61F84087"/>
    <w:multiLevelType w:val="hybridMultilevel"/>
    <w:tmpl w:val="E878EF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3562F"/>
    <w:multiLevelType w:val="hybridMultilevel"/>
    <w:tmpl w:val="2B966B86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F30D4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FC4F7D"/>
    <w:multiLevelType w:val="hybridMultilevel"/>
    <w:tmpl w:val="F3DE4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11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237"/>
    <w:rsid w:val="003C3AA5"/>
    <w:rsid w:val="005145B4"/>
    <w:rsid w:val="008F7B9B"/>
    <w:rsid w:val="00AD4237"/>
    <w:rsid w:val="00B6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A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2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2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EA8"/>
    <w:rPr>
      <w:rFonts w:ascii="Tahoma" w:hAnsi="Tahoma" w:cs="Tahoma"/>
      <w:sz w:val="16"/>
      <w:szCs w:val="16"/>
      <w:lang w:val="ru-RU"/>
    </w:rPr>
  </w:style>
  <w:style w:type="paragraph" w:styleId="a6">
    <w:name w:val="List Paragraph"/>
    <w:basedOn w:val="a"/>
    <w:uiPriority w:val="34"/>
    <w:qFormat/>
    <w:rsid w:val="00B62E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A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2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2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EA8"/>
    <w:rPr>
      <w:rFonts w:ascii="Tahoma" w:hAnsi="Tahoma" w:cs="Tahoma"/>
      <w:sz w:val="16"/>
      <w:szCs w:val="16"/>
      <w:lang w:val="ru-RU"/>
    </w:rPr>
  </w:style>
  <w:style w:type="paragraph" w:styleId="a6">
    <w:name w:val="List Paragraph"/>
    <w:basedOn w:val="a"/>
    <w:uiPriority w:val="34"/>
    <w:qFormat/>
    <w:rsid w:val="00B62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13175</Words>
  <Characters>7511</Characters>
  <Application>Microsoft Office Word</Application>
  <DocSecurity>0</DocSecurity>
  <Lines>62</Lines>
  <Paragraphs>41</Paragraphs>
  <ScaleCrop>false</ScaleCrop>
  <Company/>
  <LinksUpToDate>false</LinksUpToDate>
  <CharactersWithSpaces>20645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dcterms:created xsi:type="dcterms:W3CDTF">2022-02-17T06:00:00Z</dcterms:created>
  <dcterms:modified xsi:type="dcterms:W3CDTF">2022-02-17T07:40:00Z</dcterms:modified>
</cp:coreProperties>
</file>